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441" w:rsidRPr="008C10BE" w:rsidRDefault="007427E5" w:rsidP="008C2441">
      <w:pPr>
        <w:pStyle w:val="Titre1"/>
        <w:rPr>
          <w:rFonts w:ascii="Arial" w:hAnsi="Arial" w:cs="Arial"/>
          <w:szCs w:val="24"/>
        </w:rPr>
      </w:pPr>
      <w:r w:rsidRPr="008C10BE">
        <w:rPr>
          <w:rFonts w:ascii="Arial" w:hAnsi="Arial" w:cs="Arial"/>
          <w:szCs w:val="24"/>
        </w:rPr>
        <w:t>ATTESTATION DE S</w:t>
      </w:r>
      <w:r w:rsidR="006B7CAE" w:rsidRPr="008C10BE">
        <w:rPr>
          <w:rFonts w:ascii="Arial" w:hAnsi="Arial" w:cs="Arial"/>
          <w:szCs w:val="24"/>
        </w:rPr>
        <w:t>É</w:t>
      </w:r>
      <w:r w:rsidRPr="008C10BE">
        <w:rPr>
          <w:rFonts w:ascii="Arial" w:hAnsi="Arial" w:cs="Arial"/>
          <w:szCs w:val="24"/>
        </w:rPr>
        <w:t>CURIT</w:t>
      </w:r>
      <w:r w:rsidR="006B7CAE" w:rsidRPr="008C10BE">
        <w:rPr>
          <w:rFonts w:ascii="Arial" w:hAnsi="Arial" w:cs="Arial"/>
          <w:szCs w:val="24"/>
        </w:rPr>
        <w:t>É</w:t>
      </w:r>
    </w:p>
    <w:p w:rsidR="00A652BF" w:rsidRPr="008C10BE" w:rsidRDefault="00A652BF" w:rsidP="00A652BF">
      <w:pPr>
        <w:rPr>
          <w:rFonts w:ascii="Arial" w:hAnsi="Arial" w:cs="Arial"/>
        </w:rPr>
      </w:pPr>
    </w:p>
    <w:p w:rsidR="00A652BF" w:rsidRDefault="008C10BE" w:rsidP="00A652BF">
      <w:pPr>
        <w:ind w:right="39"/>
        <w:jc w:val="center"/>
        <w:rPr>
          <w:rFonts w:ascii="Arial" w:hAnsi="Arial" w:cs="Arial"/>
          <w:bCs/>
          <w:sz w:val="20"/>
          <w:szCs w:val="20"/>
        </w:rPr>
      </w:pPr>
      <w:r w:rsidRPr="008C10BE">
        <w:rPr>
          <w:rFonts w:ascii="Arial" w:hAnsi="Arial" w:cs="Arial"/>
          <w:bCs/>
          <w:sz w:val="20"/>
          <w:szCs w:val="20"/>
        </w:rPr>
        <w:t xml:space="preserve">Location de récipients, collecte, pompage nettoyage des cuves et traitement des déchets non dangereux (DND) et des déchets dangereux (DD) au profit du Groupement de Soutien Commissariat (GSC) de Besançon </w:t>
      </w:r>
      <w:r w:rsidR="006316DD">
        <w:rPr>
          <w:rFonts w:ascii="Arial" w:hAnsi="Arial" w:cs="Arial"/>
          <w:bCs/>
          <w:sz w:val="20"/>
          <w:szCs w:val="20"/>
        </w:rPr>
        <w:t>pour</w:t>
      </w:r>
      <w:r w:rsidRPr="008C10BE">
        <w:rPr>
          <w:rFonts w:ascii="Arial" w:hAnsi="Arial" w:cs="Arial"/>
          <w:bCs/>
          <w:sz w:val="20"/>
          <w:szCs w:val="20"/>
        </w:rPr>
        <w:t xml:space="preserve"> son pôle à BELFORT, ainsi que les unités soutenues et </w:t>
      </w:r>
      <w:r w:rsidR="00CE0EF6">
        <w:rPr>
          <w:rFonts w:ascii="Arial" w:hAnsi="Arial" w:cs="Arial"/>
          <w:bCs/>
          <w:sz w:val="20"/>
          <w:szCs w:val="20"/>
        </w:rPr>
        <w:t>l</w:t>
      </w:r>
      <w:bookmarkStart w:id="0" w:name="_GoBack"/>
      <w:bookmarkEnd w:id="0"/>
      <w:r w:rsidRPr="008C10BE">
        <w:rPr>
          <w:rFonts w:ascii="Arial" w:hAnsi="Arial" w:cs="Arial"/>
          <w:bCs/>
          <w:sz w:val="20"/>
          <w:szCs w:val="20"/>
        </w:rPr>
        <w:t xml:space="preserve">es sites rattachés (lots 1 et 2) et du Groupement de Soutien </w:t>
      </w:r>
      <w:r w:rsidR="00596F24">
        <w:rPr>
          <w:rFonts w:ascii="Arial" w:hAnsi="Arial" w:cs="Arial"/>
          <w:bCs/>
          <w:sz w:val="20"/>
          <w:szCs w:val="20"/>
        </w:rPr>
        <w:t>Commissariat (GSC) de Mourmelo</w:t>
      </w:r>
      <w:r w:rsidR="006316DD">
        <w:rPr>
          <w:rFonts w:ascii="Arial" w:hAnsi="Arial" w:cs="Arial"/>
          <w:bCs/>
          <w:sz w:val="20"/>
          <w:szCs w:val="20"/>
        </w:rPr>
        <w:t>n</w:t>
      </w:r>
      <w:r w:rsidR="00596F24">
        <w:rPr>
          <w:rFonts w:ascii="Arial" w:hAnsi="Arial" w:cs="Arial"/>
          <w:bCs/>
          <w:sz w:val="20"/>
          <w:szCs w:val="20"/>
        </w:rPr>
        <w:t>-le-</w:t>
      </w:r>
      <w:r w:rsidRPr="008C10BE">
        <w:rPr>
          <w:rFonts w:ascii="Arial" w:hAnsi="Arial" w:cs="Arial"/>
          <w:bCs/>
          <w:sz w:val="20"/>
          <w:szCs w:val="20"/>
        </w:rPr>
        <w:t xml:space="preserve">Grand </w:t>
      </w:r>
      <w:r w:rsidR="006316DD">
        <w:rPr>
          <w:rFonts w:ascii="Arial" w:hAnsi="Arial" w:cs="Arial"/>
          <w:bCs/>
          <w:sz w:val="20"/>
          <w:szCs w:val="20"/>
        </w:rPr>
        <w:t>pour</w:t>
      </w:r>
      <w:r w:rsidRPr="008C10BE">
        <w:rPr>
          <w:rFonts w:ascii="Arial" w:hAnsi="Arial" w:cs="Arial"/>
          <w:bCs/>
          <w:sz w:val="20"/>
          <w:szCs w:val="20"/>
        </w:rPr>
        <w:t xml:space="preserve"> son pôle à Charleville-Mézières (lots 3 et 4).</w:t>
      </w:r>
    </w:p>
    <w:p w:rsidR="008C10BE" w:rsidRPr="008C10BE" w:rsidRDefault="008C10BE" w:rsidP="00A652BF">
      <w:pPr>
        <w:ind w:right="39"/>
        <w:jc w:val="center"/>
        <w:rPr>
          <w:rFonts w:ascii="Arial" w:hAnsi="Arial" w:cs="Arial"/>
          <w:bCs/>
          <w:sz w:val="22"/>
          <w:szCs w:val="22"/>
        </w:rPr>
      </w:pPr>
    </w:p>
    <w:p w:rsidR="00A652BF" w:rsidRPr="008C10BE" w:rsidRDefault="00A652BF" w:rsidP="00A652BF">
      <w:pPr>
        <w:ind w:right="39"/>
        <w:jc w:val="center"/>
        <w:rPr>
          <w:rFonts w:ascii="Arial" w:hAnsi="Arial" w:cs="Arial"/>
          <w:b/>
          <w:bCs/>
          <w:sz w:val="22"/>
          <w:lang w:val="en-US"/>
        </w:rPr>
      </w:pPr>
      <w:r w:rsidRPr="008C10BE">
        <w:rPr>
          <w:rFonts w:ascii="Arial" w:hAnsi="Arial" w:cs="Arial"/>
          <w:b/>
          <w:bCs/>
          <w:sz w:val="22"/>
          <w:lang w:val="en-US"/>
        </w:rPr>
        <w:t>(</w:t>
      </w:r>
      <w:r w:rsidR="008C10BE" w:rsidRPr="008C10BE">
        <w:rPr>
          <w:rFonts w:ascii="Arial" w:hAnsi="Arial" w:cs="Arial"/>
          <w:b/>
          <w:bCs/>
          <w:sz w:val="22"/>
          <w:lang w:val="en-US"/>
        </w:rPr>
        <w:t>DAF_2025_000377</w:t>
      </w:r>
      <w:r w:rsidRPr="008C10BE">
        <w:rPr>
          <w:rFonts w:ascii="Arial" w:hAnsi="Arial" w:cs="Arial"/>
          <w:b/>
          <w:bCs/>
          <w:sz w:val="22"/>
          <w:lang w:val="en-US"/>
        </w:rPr>
        <w:t>)</w:t>
      </w:r>
    </w:p>
    <w:p w:rsidR="00A652BF" w:rsidRPr="008C10BE" w:rsidRDefault="00A652BF" w:rsidP="00A652BF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A652BF" w:rsidRPr="008C10BE" w:rsidRDefault="004B0E8C" w:rsidP="00A652BF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EB760E">
        <w:rPr>
          <w:rFonts w:ascii="Arial" w:hAnsi="Arial" w:cs="Arial"/>
          <w:b/>
          <w:bCs/>
          <w:sz w:val="22"/>
          <w:szCs w:val="22"/>
          <w:lang w:val="en-US"/>
        </w:rPr>
        <w:t xml:space="preserve">DND de </w:t>
      </w:r>
      <w:r w:rsidRPr="00831B8F">
        <w:rPr>
          <w:rFonts w:ascii="Arial" w:hAnsi="Arial" w:cs="Arial"/>
          <w:b/>
          <w:bCs/>
          <w:sz w:val="22"/>
          <w:szCs w:val="22"/>
          <w:lang w:val="en-US"/>
        </w:rPr>
        <w:t xml:space="preserve">CHARLEVILLE-MÉZIÈRES </w:t>
      </w:r>
      <w:r w:rsidRPr="00EB760E">
        <w:rPr>
          <w:rFonts w:ascii="Arial" w:hAnsi="Arial" w:cs="Arial"/>
          <w:b/>
          <w:bCs/>
          <w:sz w:val="22"/>
          <w:szCs w:val="22"/>
          <w:lang w:val="en-US"/>
        </w:rPr>
        <w:t>(lot n°</w:t>
      </w:r>
      <w:r>
        <w:rPr>
          <w:rFonts w:ascii="Arial" w:hAnsi="Arial" w:cs="Arial"/>
          <w:b/>
          <w:bCs/>
          <w:sz w:val="22"/>
          <w:szCs w:val="22"/>
          <w:lang w:val="en-US"/>
        </w:rPr>
        <w:t>3</w:t>
      </w:r>
      <w:r w:rsidR="008C10BE" w:rsidRPr="00EB760E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:rsidR="001D4045" w:rsidRPr="008C10BE" w:rsidRDefault="001D4045" w:rsidP="001D4045">
      <w:pPr>
        <w:ind w:right="39"/>
        <w:jc w:val="center"/>
        <w:rPr>
          <w:rFonts w:ascii="Arial" w:hAnsi="Arial" w:cs="Arial"/>
          <w:bCs/>
          <w:sz w:val="18"/>
          <w:szCs w:val="18"/>
          <w:lang w:val="en-US"/>
        </w:rPr>
      </w:pPr>
    </w:p>
    <w:p w:rsidR="001D4045" w:rsidRPr="008C10BE" w:rsidRDefault="001D4045" w:rsidP="001D4045">
      <w:pPr>
        <w:ind w:right="39"/>
        <w:jc w:val="center"/>
        <w:rPr>
          <w:rFonts w:ascii="Arial" w:hAnsi="Arial" w:cs="Arial"/>
          <w:bCs/>
          <w:sz w:val="18"/>
          <w:szCs w:val="18"/>
          <w:lang w:val="en-US"/>
        </w:rPr>
      </w:pPr>
    </w:p>
    <w:p w:rsidR="004B0E8C" w:rsidRPr="004B0E8C" w:rsidRDefault="004B0E8C" w:rsidP="004B0E8C">
      <w:pPr>
        <w:pStyle w:val="Paragraphedeliste"/>
        <w:numPr>
          <w:ilvl w:val="0"/>
          <w:numId w:val="46"/>
        </w:numPr>
        <w:rPr>
          <w:rFonts w:ascii="Arial" w:hAnsi="Arial" w:cs="Arial"/>
          <w:color w:val="000000"/>
          <w:sz w:val="20"/>
          <w:szCs w:val="20"/>
          <w:lang w:bidi="fa-IR"/>
        </w:rPr>
      </w:pPr>
      <w:r w:rsidRPr="004B0E8C">
        <w:rPr>
          <w:rFonts w:ascii="Arial" w:hAnsi="Arial" w:cs="Arial"/>
          <w:color w:val="000000"/>
          <w:sz w:val="20"/>
          <w:szCs w:val="20"/>
          <w:lang w:bidi="fa-IR"/>
        </w:rPr>
        <w:t xml:space="preserve">Quartier </w:t>
      </w:r>
      <w:proofErr w:type="spellStart"/>
      <w:r w:rsidRPr="004B0E8C">
        <w:rPr>
          <w:rFonts w:ascii="Arial" w:hAnsi="Arial" w:cs="Arial"/>
          <w:color w:val="000000"/>
          <w:sz w:val="20"/>
          <w:szCs w:val="20"/>
          <w:lang w:bidi="fa-IR"/>
        </w:rPr>
        <w:t>Dumerbion</w:t>
      </w:r>
      <w:proofErr w:type="spellEnd"/>
      <w:r w:rsidRPr="004B0E8C">
        <w:rPr>
          <w:rFonts w:ascii="Arial" w:hAnsi="Arial" w:cs="Arial"/>
          <w:color w:val="000000"/>
          <w:sz w:val="20"/>
          <w:szCs w:val="20"/>
          <w:lang w:bidi="fa-IR"/>
        </w:rPr>
        <w:t xml:space="preserve"> (site principal) – 2, rue du 3ème régiment du génie – BP 30830 – 08011 CHARLEVILLE-MÉZIÈRES Cedex ;</w:t>
      </w:r>
    </w:p>
    <w:p w:rsidR="004B0E8C" w:rsidRPr="004B0E8C" w:rsidRDefault="004B0E8C" w:rsidP="004B0E8C">
      <w:pPr>
        <w:pStyle w:val="Paragraphedeliste"/>
        <w:numPr>
          <w:ilvl w:val="0"/>
          <w:numId w:val="46"/>
        </w:numPr>
        <w:rPr>
          <w:rFonts w:ascii="Arial" w:hAnsi="Arial" w:cs="Arial"/>
          <w:color w:val="000000"/>
          <w:sz w:val="20"/>
          <w:szCs w:val="20"/>
          <w:lang w:bidi="fa-IR"/>
        </w:rPr>
      </w:pPr>
      <w:r w:rsidRPr="004B0E8C">
        <w:rPr>
          <w:rFonts w:ascii="Arial" w:hAnsi="Arial" w:cs="Arial"/>
          <w:color w:val="000000"/>
          <w:sz w:val="20"/>
          <w:szCs w:val="20"/>
          <w:lang w:bidi="fa-IR"/>
        </w:rPr>
        <w:t xml:space="preserve">Zone technique de bois </w:t>
      </w:r>
      <w:proofErr w:type="spellStart"/>
      <w:r w:rsidRPr="004B0E8C">
        <w:rPr>
          <w:rFonts w:ascii="Arial" w:hAnsi="Arial" w:cs="Arial"/>
          <w:color w:val="000000"/>
          <w:sz w:val="20"/>
          <w:szCs w:val="20"/>
          <w:lang w:bidi="fa-IR"/>
        </w:rPr>
        <w:t>Fortant</w:t>
      </w:r>
      <w:proofErr w:type="spellEnd"/>
      <w:r w:rsidRPr="004B0E8C">
        <w:rPr>
          <w:rFonts w:ascii="Arial" w:hAnsi="Arial" w:cs="Arial"/>
          <w:color w:val="000000"/>
          <w:sz w:val="20"/>
          <w:szCs w:val="20"/>
          <w:lang w:bidi="fa-IR"/>
        </w:rPr>
        <w:t xml:space="preserve"> – rue Albert Caquot – 08000 CHARLEVILLE-MÉZIÈRES.</w:t>
      </w:r>
    </w:p>
    <w:p w:rsidR="007427E5" w:rsidRDefault="007427E5" w:rsidP="008C2441">
      <w:pPr>
        <w:rPr>
          <w:rFonts w:ascii="Arial" w:hAnsi="Arial" w:cs="Arial"/>
          <w:sz w:val="20"/>
          <w:szCs w:val="20"/>
        </w:rPr>
      </w:pPr>
    </w:p>
    <w:p w:rsidR="00677336" w:rsidRPr="008C10BE" w:rsidRDefault="00677336" w:rsidP="008C2441">
      <w:pPr>
        <w:rPr>
          <w:rFonts w:ascii="Arial" w:hAnsi="Arial" w:cs="Arial"/>
          <w:sz w:val="20"/>
          <w:szCs w:val="20"/>
        </w:rPr>
      </w:pPr>
    </w:p>
    <w:p w:rsidR="00A652BF" w:rsidRPr="008C10BE" w:rsidRDefault="00A652BF" w:rsidP="008C2441">
      <w:pPr>
        <w:rPr>
          <w:rFonts w:ascii="Arial" w:hAnsi="Arial" w:cs="Arial"/>
          <w:sz w:val="20"/>
          <w:szCs w:val="20"/>
        </w:rPr>
      </w:pPr>
    </w:p>
    <w:p w:rsidR="008C2441" w:rsidRPr="008C10BE" w:rsidRDefault="008C2441" w:rsidP="008C2441">
      <w:pPr>
        <w:tabs>
          <w:tab w:val="left" w:leader="dot" w:pos="9498"/>
        </w:tabs>
        <w:jc w:val="both"/>
        <w:rPr>
          <w:rFonts w:ascii="Arial" w:hAnsi="Arial" w:cs="Arial"/>
          <w:sz w:val="20"/>
          <w:szCs w:val="20"/>
        </w:rPr>
      </w:pPr>
      <w:r w:rsidRPr="008C10BE">
        <w:rPr>
          <w:rFonts w:ascii="Arial" w:hAnsi="Arial" w:cs="Arial"/>
          <w:sz w:val="20"/>
          <w:szCs w:val="20"/>
        </w:rPr>
        <w:t>Je soussigné</w:t>
      </w:r>
      <w:r w:rsidRPr="008C10BE">
        <w:rPr>
          <w:rFonts w:ascii="Arial" w:hAnsi="Arial" w:cs="Arial"/>
          <w:sz w:val="20"/>
          <w:szCs w:val="20"/>
        </w:rPr>
        <w:tab/>
      </w:r>
    </w:p>
    <w:p w:rsidR="008C2441" w:rsidRPr="008C10BE" w:rsidRDefault="008C2441" w:rsidP="008C2441">
      <w:pPr>
        <w:tabs>
          <w:tab w:val="left" w:leader="dot" w:pos="10206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reconnais</w:t>
      </w:r>
      <w:proofErr w:type="gramEnd"/>
      <w:r w:rsidRPr="008C10BE">
        <w:rPr>
          <w:rFonts w:ascii="Arial" w:hAnsi="Arial" w:cs="Arial"/>
          <w:sz w:val="20"/>
          <w:szCs w:val="20"/>
        </w:rPr>
        <w:t> </w:t>
      </w:r>
      <w:r w:rsidR="00A652BF" w:rsidRPr="008C10BE">
        <w:rPr>
          <w:rFonts w:ascii="Arial" w:hAnsi="Arial" w:cs="Arial"/>
          <w:sz w:val="20"/>
          <w:szCs w:val="20"/>
        </w:rPr>
        <w:t>: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avoir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pris connaissance des articles 413-9 à 413-12 du code pénal ;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ne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pas détenir ou avoir à connaître les informations couvertes par le secret de la défense nationale ;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m’engager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:rsidR="008C2441" w:rsidRPr="008C10BE" w:rsidRDefault="008C2441" w:rsidP="006B7CAE">
      <w:pPr>
        <w:widowControl w:val="0"/>
        <w:numPr>
          <w:ilvl w:val="0"/>
          <w:numId w:val="38"/>
        </w:numPr>
        <w:autoSpaceDE w:val="0"/>
        <w:autoSpaceDN w:val="0"/>
        <w:spacing w:before="120"/>
        <w:ind w:left="567" w:hanging="141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avoir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pris connaissance des articles 413-9 à 413-12 du code pénal ;</w:t>
      </w:r>
    </w:p>
    <w:p w:rsidR="008C2441" w:rsidRPr="008C10BE" w:rsidRDefault="008C2441" w:rsidP="006B7CAE">
      <w:pPr>
        <w:widowControl w:val="0"/>
        <w:numPr>
          <w:ilvl w:val="0"/>
          <w:numId w:val="38"/>
        </w:numPr>
        <w:autoSpaceDE w:val="0"/>
        <w:autoSpaceDN w:val="0"/>
        <w:spacing w:before="120"/>
        <w:ind w:left="567" w:hanging="141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qu’ils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n’ont pas, sous peine de poursuite pénale, à connaître ou détenir des informations couvertes par le secret de la défense nationale.</w:t>
      </w:r>
    </w:p>
    <w:p w:rsidR="008C2441" w:rsidRPr="008C10BE" w:rsidRDefault="008C2441" w:rsidP="008C2441">
      <w:pPr>
        <w:tabs>
          <w:tab w:val="left" w:pos="1843"/>
        </w:tabs>
        <w:spacing w:before="200"/>
        <w:jc w:val="both"/>
        <w:rPr>
          <w:rFonts w:ascii="Arial" w:hAnsi="Arial" w:cs="Arial"/>
          <w:sz w:val="20"/>
          <w:szCs w:val="20"/>
        </w:rPr>
      </w:pPr>
      <w:r w:rsidRPr="008C10BE">
        <w:rPr>
          <w:rFonts w:ascii="Arial" w:hAnsi="Arial" w:cs="Arial"/>
          <w:sz w:val="20"/>
          <w:szCs w:val="20"/>
        </w:rPr>
        <w:t>Je m’engage, en cas de changement de personnels, à remettre au bénéficiaire, la ou les déclarations individuelles ci-dessus avant tout accès du personnel concerné au lieu d’exécution des prestations.</w:t>
      </w:r>
    </w:p>
    <w:p w:rsidR="008C2441" w:rsidRPr="008C10BE" w:rsidRDefault="008C2441" w:rsidP="008C2441">
      <w:pPr>
        <w:jc w:val="both"/>
        <w:rPr>
          <w:rFonts w:ascii="Arial" w:hAnsi="Arial" w:cs="Arial"/>
          <w:b/>
          <w:sz w:val="20"/>
          <w:szCs w:val="20"/>
        </w:rPr>
      </w:pPr>
    </w:p>
    <w:p w:rsidR="008C2441" w:rsidRPr="008C10BE" w:rsidRDefault="008C2441" w:rsidP="008C2441">
      <w:pPr>
        <w:jc w:val="both"/>
        <w:rPr>
          <w:rFonts w:ascii="Arial" w:hAnsi="Arial" w:cs="Arial"/>
          <w:b/>
          <w:sz w:val="20"/>
          <w:szCs w:val="20"/>
        </w:rPr>
      </w:pPr>
    </w:p>
    <w:p w:rsidR="00E84CF3" w:rsidRPr="008C10BE" w:rsidRDefault="00E84CF3" w:rsidP="00E84CF3">
      <w:pPr>
        <w:ind w:left="6237"/>
        <w:jc w:val="center"/>
        <w:rPr>
          <w:rFonts w:ascii="Arial" w:hAnsi="Arial" w:cs="Arial"/>
          <w:bCs/>
          <w:sz w:val="20"/>
          <w:szCs w:val="20"/>
        </w:rPr>
      </w:pPr>
      <w:r w:rsidRPr="008C10BE">
        <w:rPr>
          <w:rFonts w:ascii="Arial" w:hAnsi="Arial" w:cs="Arial"/>
          <w:bCs/>
          <w:sz w:val="20"/>
          <w:szCs w:val="20"/>
        </w:rPr>
        <w:t>Signature du</w:t>
      </w:r>
    </w:p>
    <w:p w:rsidR="00E84CF3" w:rsidRPr="008C10BE" w:rsidRDefault="00E84CF3" w:rsidP="00E84CF3">
      <w:pPr>
        <w:ind w:left="6237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8C10BE">
        <w:rPr>
          <w:rFonts w:ascii="Arial" w:hAnsi="Arial" w:cs="Arial"/>
          <w:bCs/>
          <w:sz w:val="20"/>
          <w:szCs w:val="20"/>
        </w:rPr>
        <w:t>représentant</w:t>
      </w:r>
      <w:proofErr w:type="gramEnd"/>
      <w:r w:rsidRPr="008C10BE">
        <w:rPr>
          <w:rFonts w:ascii="Arial" w:hAnsi="Arial" w:cs="Arial"/>
          <w:bCs/>
          <w:sz w:val="20"/>
          <w:szCs w:val="20"/>
        </w:rPr>
        <w:t xml:space="preserve"> de la société</w:t>
      </w:r>
    </w:p>
    <w:p w:rsidR="00E84CF3" w:rsidRPr="008C10BE" w:rsidRDefault="00E84CF3" w:rsidP="00E84CF3">
      <w:pPr>
        <w:rPr>
          <w:rFonts w:ascii="Arial" w:hAnsi="Arial" w:cs="Arial"/>
          <w:b/>
          <w:bCs/>
        </w:rPr>
      </w:pPr>
    </w:p>
    <w:p w:rsidR="008C2441" w:rsidRPr="008C10BE" w:rsidRDefault="008C2441" w:rsidP="008C2441">
      <w:pPr>
        <w:rPr>
          <w:rFonts w:ascii="Arial" w:hAnsi="Arial" w:cs="Arial"/>
          <w:b/>
          <w:bCs/>
        </w:rPr>
      </w:pPr>
    </w:p>
    <w:p w:rsidR="008C2441" w:rsidRPr="008C10BE" w:rsidRDefault="008C2441" w:rsidP="008C2441">
      <w:pPr>
        <w:rPr>
          <w:rFonts w:ascii="Arial" w:hAnsi="Arial" w:cs="Arial"/>
          <w:color w:val="FF0000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DD5E89" w:rsidRPr="008C10BE" w:rsidRDefault="00DD5E89" w:rsidP="00422396">
      <w:pPr>
        <w:outlineLvl w:val="0"/>
        <w:rPr>
          <w:rFonts w:ascii="Arial" w:hAnsi="Arial" w:cs="Arial"/>
        </w:rPr>
      </w:pPr>
    </w:p>
    <w:sectPr w:rsidR="00DD5E89" w:rsidRPr="008C10BE" w:rsidSect="00A652BF">
      <w:headerReference w:type="even" r:id="rId8"/>
      <w:headerReference w:type="first" r:id="rId9"/>
      <w:pgSz w:w="11907" w:h="16840" w:code="9"/>
      <w:pgMar w:top="1418" w:right="1134" w:bottom="794" w:left="1134" w:header="567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47E" w:rsidRDefault="009A747E">
      <w:r>
        <w:separator/>
      </w:r>
    </w:p>
  </w:endnote>
  <w:endnote w:type="continuationSeparator" w:id="0">
    <w:p w:rsidR="009A747E" w:rsidRDefault="009A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47E" w:rsidRDefault="009A747E">
      <w:r>
        <w:separator/>
      </w:r>
    </w:p>
  </w:footnote>
  <w:footnote w:type="continuationSeparator" w:id="0">
    <w:p w:rsidR="009A747E" w:rsidRDefault="009A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>
      <w:trPr>
        <w:jc w:val="center"/>
      </w:trPr>
      <w:tc>
        <w:tcPr>
          <w:tcW w:w="2067" w:type="dxa"/>
        </w:tcPr>
        <w:p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2BF" w:rsidRPr="008C10BE" w:rsidRDefault="00A652BF" w:rsidP="00A652BF">
    <w:pPr>
      <w:pStyle w:val="En-tte"/>
      <w:spacing w:after="120"/>
      <w:jc w:val="center"/>
      <w:rPr>
        <w:rFonts w:ascii="Arial" w:hAnsi="Arial" w:cs="Arial"/>
        <w:b/>
        <w:bCs/>
        <w:sz w:val="28"/>
        <w:szCs w:val="28"/>
      </w:rPr>
    </w:pPr>
    <w:r w:rsidRPr="008C10BE">
      <w:rPr>
        <w:rFonts w:ascii="Arial" w:hAnsi="Arial" w:cs="Arial"/>
        <w:b/>
        <w:bCs/>
        <w:sz w:val="28"/>
        <w:szCs w:val="28"/>
      </w:rPr>
      <w:t>ANNEXE 3</w:t>
    </w:r>
  </w:p>
  <w:p w:rsidR="00A652BF" w:rsidRPr="008C10BE" w:rsidRDefault="00A652BF" w:rsidP="00A652BF">
    <w:pPr>
      <w:pStyle w:val="En-tte"/>
      <w:jc w:val="center"/>
      <w:rPr>
        <w:rFonts w:ascii="Arial" w:hAnsi="Arial" w:cs="Arial"/>
        <w:b/>
        <w:bCs/>
        <w:sz w:val="28"/>
        <w:szCs w:val="28"/>
      </w:rPr>
    </w:pPr>
    <w:r w:rsidRPr="008C10BE">
      <w:rPr>
        <w:rFonts w:ascii="Arial" w:hAnsi="Arial" w:cs="Arial"/>
        <w:b/>
        <w:bCs/>
        <w:sz w:val="28"/>
        <w:szCs w:val="28"/>
      </w:rPr>
      <w:t>À L’ACTE D’ENGAGEMENT</w:t>
    </w:r>
  </w:p>
  <w:p w:rsidR="00422396" w:rsidRPr="008C10BE" w:rsidRDefault="00422396" w:rsidP="002563A7">
    <w:pPr>
      <w:pStyle w:val="En-tt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5C5042"/>
    <w:multiLevelType w:val="hybridMultilevel"/>
    <w:tmpl w:val="E05815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1AF7FD5"/>
    <w:multiLevelType w:val="hybridMultilevel"/>
    <w:tmpl w:val="B462B2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4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5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7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4000B1"/>
    <w:multiLevelType w:val="hybridMultilevel"/>
    <w:tmpl w:val="61DC9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0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9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1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33"/>
  </w:num>
  <w:num w:numId="4">
    <w:abstractNumId w:val="20"/>
  </w:num>
  <w:num w:numId="5">
    <w:abstractNumId w:val="27"/>
  </w:num>
  <w:num w:numId="6">
    <w:abstractNumId w:val="9"/>
  </w:num>
  <w:num w:numId="7">
    <w:abstractNumId w:val="39"/>
  </w:num>
  <w:num w:numId="8">
    <w:abstractNumId w:val="19"/>
  </w:num>
  <w:num w:numId="9">
    <w:abstractNumId w:val="1"/>
  </w:num>
  <w:num w:numId="10">
    <w:abstractNumId w:val="0"/>
  </w:num>
  <w:num w:numId="11">
    <w:abstractNumId w:val="15"/>
  </w:num>
  <w:num w:numId="12">
    <w:abstractNumId w:val="26"/>
  </w:num>
  <w:num w:numId="13">
    <w:abstractNumId w:val="30"/>
  </w:num>
  <w:num w:numId="14">
    <w:abstractNumId w:val="16"/>
  </w:num>
  <w:num w:numId="15">
    <w:abstractNumId w:val="42"/>
  </w:num>
  <w:num w:numId="16">
    <w:abstractNumId w:val="10"/>
  </w:num>
  <w:num w:numId="17">
    <w:abstractNumId w:val="5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41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5"/>
  </w:num>
  <w:num w:numId="26">
    <w:abstractNumId w:val="43"/>
  </w:num>
  <w:num w:numId="27">
    <w:abstractNumId w:val="28"/>
  </w:num>
  <w:num w:numId="28">
    <w:abstractNumId w:val="18"/>
  </w:num>
  <w:num w:numId="29">
    <w:abstractNumId w:val="4"/>
  </w:num>
  <w:num w:numId="30">
    <w:abstractNumId w:val="36"/>
  </w:num>
  <w:num w:numId="31">
    <w:abstractNumId w:val="31"/>
  </w:num>
  <w:num w:numId="32">
    <w:abstractNumId w:val="13"/>
  </w:num>
  <w:num w:numId="33">
    <w:abstractNumId w:val="40"/>
  </w:num>
  <w:num w:numId="34">
    <w:abstractNumId w:val="24"/>
  </w:num>
  <w:num w:numId="35">
    <w:abstractNumId w:val="21"/>
  </w:num>
  <w:num w:numId="36">
    <w:abstractNumId w:val="7"/>
  </w:num>
  <w:num w:numId="37">
    <w:abstractNumId w:val="38"/>
  </w:num>
  <w:num w:numId="38">
    <w:abstractNumId w:val="14"/>
  </w:num>
  <w:num w:numId="39">
    <w:abstractNumId w:val="3"/>
  </w:num>
  <w:num w:numId="40">
    <w:abstractNumId w:val="29"/>
  </w:num>
  <w:num w:numId="41">
    <w:abstractNumId w:val="6"/>
  </w:num>
  <w:num w:numId="42">
    <w:abstractNumId w:val="25"/>
  </w:num>
  <w:num w:numId="43">
    <w:abstractNumId w:val="8"/>
  </w:num>
  <w:num w:numId="44">
    <w:abstractNumId w:val="32"/>
  </w:num>
  <w:num w:numId="45">
    <w:abstractNumId w:val="22"/>
  </w:num>
  <w:num w:numId="46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4ECD"/>
    <w:rsid w:val="00035C78"/>
    <w:rsid w:val="000360C8"/>
    <w:rsid w:val="00037E84"/>
    <w:rsid w:val="00041F1C"/>
    <w:rsid w:val="00042219"/>
    <w:rsid w:val="0004303C"/>
    <w:rsid w:val="000439F1"/>
    <w:rsid w:val="000465B4"/>
    <w:rsid w:val="00051225"/>
    <w:rsid w:val="00055F6C"/>
    <w:rsid w:val="00057F76"/>
    <w:rsid w:val="00062ACE"/>
    <w:rsid w:val="00062E5E"/>
    <w:rsid w:val="00065048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F59"/>
    <w:rsid w:val="000B7FBC"/>
    <w:rsid w:val="000C3683"/>
    <w:rsid w:val="000C68EF"/>
    <w:rsid w:val="000D0001"/>
    <w:rsid w:val="000D0C27"/>
    <w:rsid w:val="000D238B"/>
    <w:rsid w:val="000D3195"/>
    <w:rsid w:val="000D50C9"/>
    <w:rsid w:val="000D5214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3B7"/>
    <w:rsid w:val="00137E59"/>
    <w:rsid w:val="001412F5"/>
    <w:rsid w:val="0014160F"/>
    <w:rsid w:val="001425CD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82019"/>
    <w:rsid w:val="00182078"/>
    <w:rsid w:val="00183C52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045"/>
    <w:rsid w:val="001D48D3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4D54"/>
    <w:rsid w:val="002160ED"/>
    <w:rsid w:val="00217EC7"/>
    <w:rsid w:val="00220136"/>
    <w:rsid w:val="00221D0A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0695"/>
    <w:rsid w:val="002727B0"/>
    <w:rsid w:val="00272E76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5569"/>
    <w:rsid w:val="003756D4"/>
    <w:rsid w:val="0037787B"/>
    <w:rsid w:val="00377D14"/>
    <w:rsid w:val="003864D7"/>
    <w:rsid w:val="003875C1"/>
    <w:rsid w:val="003929CC"/>
    <w:rsid w:val="00394EC5"/>
    <w:rsid w:val="003A0317"/>
    <w:rsid w:val="003A15CC"/>
    <w:rsid w:val="003A2DB8"/>
    <w:rsid w:val="003A3DE8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6D0E"/>
    <w:rsid w:val="003C6ED6"/>
    <w:rsid w:val="003D3A77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0FC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0E8C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3BB0"/>
    <w:rsid w:val="004D3C7A"/>
    <w:rsid w:val="004D4444"/>
    <w:rsid w:val="004D52B4"/>
    <w:rsid w:val="004D6F35"/>
    <w:rsid w:val="004E1450"/>
    <w:rsid w:val="004E3FC1"/>
    <w:rsid w:val="004E606D"/>
    <w:rsid w:val="004E75F3"/>
    <w:rsid w:val="004E7DDE"/>
    <w:rsid w:val="004F0047"/>
    <w:rsid w:val="004F06A9"/>
    <w:rsid w:val="004F27CF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5FDD"/>
    <w:rsid w:val="00561973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40CF"/>
    <w:rsid w:val="00595A42"/>
    <w:rsid w:val="005960F5"/>
    <w:rsid w:val="00596F24"/>
    <w:rsid w:val="005A5B98"/>
    <w:rsid w:val="005A6228"/>
    <w:rsid w:val="005B1C70"/>
    <w:rsid w:val="005B4889"/>
    <w:rsid w:val="005B7297"/>
    <w:rsid w:val="005B77C7"/>
    <w:rsid w:val="005C0337"/>
    <w:rsid w:val="005C340D"/>
    <w:rsid w:val="005C39D4"/>
    <w:rsid w:val="005C4242"/>
    <w:rsid w:val="005C79B4"/>
    <w:rsid w:val="005C7FB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6DD"/>
    <w:rsid w:val="006317E4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77336"/>
    <w:rsid w:val="00680E4E"/>
    <w:rsid w:val="0068186D"/>
    <w:rsid w:val="00682D61"/>
    <w:rsid w:val="0068400F"/>
    <w:rsid w:val="006843CA"/>
    <w:rsid w:val="00684545"/>
    <w:rsid w:val="00685ED4"/>
    <w:rsid w:val="00687BD7"/>
    <w:rsid w:val="006901A8"/>
    <w:rsid w:val="00690E77"/>
    <w:rsid w:val="00693817"/>
    <w:rsid w:val="006970E4"/>
    <w:rsid w:val="0069783F"/>
    <w:rsid w:val="006A0A38"/>
    <w:rsid w:val="006A0D82"/>
    <w:rsid w:val="006A191C"/>
    <w:rsid w:val="006A2F36"/>
    <w:rsid w:val="006A496E"/>
    <w:rsid w:val="006A5803"/>
    <w:rsid w:val="006A70E0"/>
    <w:rsid w:val="006A757A"/>
    <w:rsid w:val="006B16B3"/>
    <w:rsid w:val="006B17E2"/>
    <w:rsid w:val="006B2AA0"/>
    <w:rsid w:val="006B599C"/>
    <w:rsid w:val="006B61E0"/>
    <w:rsid w:val="006B66F8"/>
    <w:rsid w:val="006B7724"/>
    <w:rsid w:val="006B7CAE"/>
    <w:rsid w:val="006C3D5B"/>
    <w:rsid w:val="006C475A"/>
    <w:rsid w:val="006C5E3F"/>
    <w:rsid w:val="006E4643"/>
    <w:rsid w:val="006E5F7A"/>
    <w:rsid w:val="006F37FC"/>
    <w:rsid w:val="006F3CE2"/>
    <w:rsid w:val="006F4047"/>
    <w:rsid w:val="006F4D37"/>
    <w:rsid w:val="006F5D25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40C72"/>
    <w:rsid w:val="007427E5"/>
    <w:rsid w:val="00743D25"/>
    <w:rsid w:val="00743F97"/>
    <w:rsid w:val="00745773"/>
    <w:rsid w:val="007467D1"/>
    <w:rsid w:val="00751A8D"/>
    <w:rsid w:val="00752051"/>
    <w:rsid w:val="00752F76"/>
    <w:rsid w:val="00753C82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C39"/>
    <w:rsid w:val="00767F7D"/>
    <w:rsid w:val="00770E1C"/>
    <w:rsid w:val="00773085"/>
    <w:rsid w:val="0077397D"/>
    <w:rsid w:val="00776356"/>
    <w:rsid w:val="00780DDB"/>
    <w:rsid w:val="00782D86"/>
    <w:rsid w:val="007867A9"/>
    <w:rsid w:val="007928C7"/>
    <w:rsid w:val="00793B87"/>
    <w:rsid w:val="007A1D4F"/>
    <w:rsid w:val="007A4B5C"/>
    <w:rsid w:val="007A5029"/>
    <w:rsid w:val="007A63F5"/>
    <w:rsid w:val="007A686E"/>
    <w:rsid w:val="007A6CAA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5BA4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60C4C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0BE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123E6"/>
    <w:rsid w:val="00914423"/>
    <w:rsid w:val="00914D78"/>
    <w:rsid w:val="0091501D"/>
    <w:rsid w:val="00920035"/>
    <w:rsid w:val="00920309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2225"/>
    <w:rsid w:val="00973026"/>
    <w:rsid w:val="00974137"/>
    <w:rsid w:val="009762B4"/>
    <w:rsid w:val="00977223"/>
    <w:rsid w:val="009842E0"/>
    <w:rsid w:val="00984894"/>
    <w:rsid w:val="00985CE4"/>
    <w:rsid w:val="00987EC3"/>
    <w:rsid w:val="009916AA"/>
    <w:rsid w:val="00992C7E"/>
    <w:rsid w:val="0099438A"/>
    <w:rsid w:val="00994756"/>
    <w:rsid w:val="00995753"/>
    <w:rsid w:val="00995AE2"/>
    <w:rsid w:val="009966C1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47E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C79B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6C8"/>
    <w:rsid w:val="00A02873"/>
    <w:rsid w:val="00A03A99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65A"/>
    <w:rsid w:val="00A252EA"/>
    <w:rsid w:val="00A26BE6"/>
    <w:rsid w:val="00A33CFE"/>
    <w:rsid w:val="00A3401E"/>
    <w:rsid w:val="00A34BB3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2BF"/>
    <w:rsid w:val="00A65394"/>
    <w:rsid w:val="00A70A17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7947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F0BEE"/>
    <w:rsid w:val="00AF0DAE"/>
    <w:rsid w:val="00AF0F47"/>
    <w:rsid w:val="00AF7EC4"/>
    <w:rsid w:val="00B01F3F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4787"/>
    <w:rsid w:val="00B355F4"/>
    <w:rsid w:val="00B36075"/>
    <w:rsid w:val="00B376EF"/>
    <w:rsid w:val="00B40FD4"/>
    <w:rsid w:val="00B42234"/>
    <w:rsid w:val="00B423B0"/>
    <w:rsid w:val="00B44C95"/>
    <w:rsid w:val="00B469F9"/>
    <w:rsid w:val="00B4719F"/>
    <w:rsid w:val="00B47465"/>
    <w:rsid w:val="00B47A12"/>
    <w:rsid w:val="00B55D24"/>
    <w:rsid w:val="00B61F93"/>
    <w:rsid w:val="00B622FD"/>
    <w:rsid w:val="00B62DFE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36B7"/>
    <w:rsid w:val="00BC5190"/>
    <w:rsid w:val="00BC74DF"/>
    <w:rsid w:val="00BC7E96"/>
    <w:rsid w:val="00BD0AF1"/>
    <w:rsid w:val="00BD1685"/>
    <w:rsid w:val="00BD255A"/>
    <w:rsid w:val="00BD4154"/>
    <w:rsid w:val="00BD41B9"/>
    <w:rsid w:val="00BE4016"/>
    <w:rsid w:val="00BE47B0"/>
    <w:rsid w:val="00BE501A"/>
    <w:rsid w:val="00BE5E83"/>
    <w:rsid w:val="00BF365B"/>
    <w:rsid w:val="00BF496B"/>
    <w:rsid w:val="00BF49B0"/>
    <w:rsid w:val="00BF509C"/>
    <w:rsid w:val="00BF578D"/>
    <w:rsid w:val="00BF6CCD"/>
    <w:rsid w:val="00BF7DD6"/>
    <w:rsid w:val="00C03A95"/>
    <w:rsid w:val="00C04F29"/>
    <w:rsid w:val="00C051E1"/>
    <w:rsid w:val="00C05303"/>
    <w:rsid w:val="00C0683D"/>
    <w:rsid w:val="00C11A24"/>
    <w:rsid w:val="00C13B8A"/>
    <w:rsid w:val="00C14193"/>
    <w:rsid w:val="00C14BAF"/>
    <w:rsid w:val="00C157FC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C46"/>
    <w:rsid w:val="00C4717D"/>
    <w:rsid w:val="00C47CB1"/>
    <w:rsid w:val="00C522A5"/>
    <w:rsid w:val="00C52CD3"/>
    <w:rsid w:val="00C54885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F4F"/>
    <w:rsid w:val="00C8248F"/>
    <w:rsid w:val="00C83454"/>
    <w:rsid w:val="00C83837"/>
    <w:rsid w:val="00C84E33"/>
    <w:rsid w:val="00C852EE"/>
    <w:rsid w:val="00C87E57"/>
    <w:rsid w:val="00C91C01"/>
    <w:rsid w:val="00C91F71"/>
    <w:rsid w:val="00C93263"/>
    <w:rsid w:val="00C93416"/>
    <w:rsid w:val="00C93D74"/>
    <w:rsid w:val="00C9431F"/>
    <w:rsid w:val="00C947BE"/>
    <w:rsid w:val="00C94DDD"/>
    <w:rsid w:val="00C95002"/>
    <w:rsid w:val="00C9633F"/>
    <w:rsid w:val="00CA6AB1"/>
    <w:rsid w:val="00CB62E4"/>
    <w:rsid w:val="00CC080B"/>
    <w:rsid w:val="00CC17F8"/>
    <w:rsid w:val="00CC4780"/>
    <w:rsid w:val="00CC71E2"/>
    <w:rsid w:val="00CC7281"/>
    <w:rsid w:val="00CD0982"/>
    <w:rsid w:val="00CD3099"/>
    <w:rsid w:val="00CD5B8D"/>
    <w:rsid w:val="00CD6796"/>
    <w:rsid w:val="00CD7CA7"/>
    <w:rsid w:val="00CE094D"/>
    <w:rsid w:val="00CE0EF6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6094"/>
    <w:rsid w:val="00D16F70"/>
    <w:rsid w:val="00D174BF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016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71C8"/>
    <w:rsid w:val="00DB731B"/>
    <w:rsid w:val="00DC0379"/>
    <w:rsid w:val="00DC1E46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D7B91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57362"/>
    <w:rsid w:val="00E60621"/>
    <w:rsid w:val="00E61C7C"/>
    <w:rsid w:val="00E70785"/>
    <w:rsid w:val="00E7116F"/>
    <w:rsid w:val="00E75690"/>
    <w:rsid w:val="00E775AE"/>
    <w:rsid w:val="00E777C1"/>
    <w:rsid w:val="00E810CB"/>
    <w:rsid w:val="00E81D37"/>
    <w:rsid w:val="00E82350"/>
    <w:rsid w:val="00E84CF3"/>
    <w:rsid w:val="00E86868"/>
    <w:rsid w:val="00E90B85"/>
    <w:rsid w:val="00E90E4C"/>
    <w:rsid w:val="00E91D30"/>
    <w:rsid w:val="00E9320F"/>
    <w:rsid w:val="00E9393F"/>
    <w:rsid w:val="00E940FC"/>
    <w:rsid w:val="00E94E5E"/>
    <w:rsid w:val="00E94EC6"/>
    <w:rsid w:val="00E95A8C"/>
    <w:rsid w:val="00E9674C"/>
    <w:rsid w:val="00EA0B5A"/>
    <w:rsid w:val="00EA395F"/>
    <w:rsid w:val="00EA4408"/>
    <w:rsid w:val="00EA58E2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558A"/>
    <w:rsid w:val="00EC631E"/>
    <w:rsid w:val="00ED048D"/>
    <w:rsid w:val="00ED0A63"/>
    <w:rsid w:val="00ED70D5"/>
    <w:rsid w:val="00ED747D"/>
    <w:rsid w:val="00ED76A4"/>
    <w:rsid w:val="00ED7CA3"/>
    <w:rsid w:val="00EE1FE5"/>
    <w:rsid w:val="00EE20B3"/>
    <w:rsid w:val="00EE2A79"/>
    <w:rsid w:val="00EE3F26"/>
    <w:rsid w:val="00EE51C7"/>
    <w:rsid w:val="00EE6093"/>
    <w:rsid w:val="00EE7A5D"/>
    <w:rsid w:val="00EF1AC9"/>
    <w:rsid w:val="00EF6C5C"/>
    <w:rsid w:val="00F03295"/>
    <w:rsid w:val="00F1015D"/>
    <w:rsid w:val="00F10AEC"/>
    <w:rsid w:val="00F10F74"/>
    <w:rsid w:val="00F11F40"/>
    <w:rsid w:val="00F12EF7"/>
    <w:rsid w:val="00F1361F"/>
    <w:rsid w:val="00F13A28"/>
    <w:rsid w:val="00F13F34"/>
    <w:rsid w:val="00F1634E"/>
    <w:rsid w:val="00F20DD1"/>
    <w:rsid w:val="00F21F4A"/>
    <w:rsid w:val="00F22246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A76"/>
    <w:rsid w:val="00F810A6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2150"/>
    <w:rsid w:val="00F94BF6"/>
    <w:rsid w:val="00F96720"/>
    <w:rsid w:val="00F97CAE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D098F"/>
    <w:rsid w:val="00FD3307"/>
    <w:rsid w:val="00FD3950"/>
    <w:rsid w:val="00FD3CC1"/>
    <w:rsid w:val="00FD702C"/>
    <w:rsid w:val="00FE0A03"/>
    <w:rsid w:val="00FE2EBD"/>
    <w:rsid w:val="00FE3BDE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0EB0A3"/>
  <w15:chartTrackingRefBased/>
  <w15:docId w15:val="{C3C528F3-E995-4C0C-9D2A-382D0B71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autoRedefine/>
    <w:rsid w:val="001D4045"/>
    <w:pPr>
      <w:widowControl w:val="0"/>
      <w:suppressAutoHyphens/>
      <w:autoSpaceDN w:val="0"/>
      <w:jc w:val="both"/>
      <w:textAlignment w:val="center"/>
    </w:pPr>
    <w:rPr>
      <w:rFonts w:ascii="Arial" w:eastAsia="Andale Sans UI" w:hAnsi="Arial" w:cs="Arial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04B95-078C-4383-985F-6BB7C7CD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BETTINGER Isabelle ADJ ADM PAL 2CL AE</cp:lastModifiedBy>
  <cp:revision>4</cp:revision>
  <cp:lastPrinted>2016-06-14T14:56:00Z</cp:lastPrinted>
  <dcterms:created xsi:type="dcterms:W3CDTF">2025-08-22T07:46:00Z</dcterms:created>
  <dcterms:modified xsi:type="dcterms:W3CDTF">2025-11-04T13:34:00Z</dcterms:modified>
</cp:coreProperties>
</file>